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7E2" w:rsidRPr="00D167E2" w:rsidRDefault="00D167E2" w:rsidP="00D167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D167E2">
        <w:rPr>
          <w:rFonts w:ascii="Times New Roman" w:hAnsi="Times New Roman" w:cs="Times New Roman"/>
          <w:b/>
          <w:sz w:val="24"/>
          <w:szCs w:val="24"/>
        </w:rPr>
        <w:t>«Согласовано»</w:t>
      </w:r>
    </w:p>
    <w:p w:rsidR="00D167E2" w:rsidRPr="00D167E2" w:rsidRDefault="00D167E2" w:rsidP="00D16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  Главный инженер ООО «КТСК»</w:t>
      </w:r>
    </w:p>
    <w:p w:rsidR="00D167E2" w:rsidRPr="00D167E2" w:rsidRDefault="00D167E2" w:rsidP="00D16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 ___________________ </w:t>
      </w:r>
      <w:proofErr w:type="spellStart"/>
      <w:r w:rsidRPr="00D167E2">
        <w:rPr>
          <w:rFonts w:ascii="Times New Roman" w:hAnsi="Times New Roman" w:cs="Times New Roman"/>
          <w:sz w:val="24"/>
          <w:szCs w:val="24"/>
        </w:rPr>
        <w:t>Самофалов</w:t>
      </w:r>
      <w:proofErr w:type="spellEnd"/>
      <w:r w:rsidRPr="00D167E2">
        <w:rPr>
          <w:rFonts w:ascii="Times New Roman" w:hAnsi="Times New Roman" w:cs="Times New Roman"/>
          <w:sz w:val="24"/>
          <w:szCs w:val="24"/>
        </w:rPr>
        <w:t xml:space="preserve"> В.А.</w:t>
      </w:r>
    </w:p>
    <w:p w:rsidR="00D167E2" w:rsidRDefault="00D167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9D7" w:rsidRDefault="000B10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9068DA">
        <w:rPr>
          <w:rFonts w:ascii="Times New Roman" w:hAnsi="Times New Roman" w:cs="Times New Roman"/>
          <w:b/>
          <w:sz w:val="28"/>
          <w:szCs w:val="28"/>
        </w:rPr>
        <w:t>25 -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9068DA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379D7" w:rsidRDefault="009068DA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0B10AA"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</w:p>
    <w:p w:rsidR="006B1F63" w:rsidRPr="00D167E2" w:rsidRDefault="006B1F63" w:rsidP="006B1F63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>город  Клинцы   Брянской области</w:t>
      </w:r>
    </w:p>
    <w:p w:rsidR="006B1F63" w:rsidRPr="00D167E2" w:rsidRDefault="006B1F63" w:rsidP="006B1F63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1F63" w:rsidRPr="00D167E2" w:rsidRDefault="006B1F63" w:rsidP="006B1F63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7E2">
        <w:rPr>
          <w:rFonts w:ascii="Times New Roman" w:hAnsi="Times New Roman" w:cs="Times New Roman"/>
          <w:b/>
          <w:sz w:val="24"/>
          <w:szCs w:val="24"/>
        </w:rPr>
        <w:t>адрес</w:t>
      </w:r>
      <w:r w:rsidR="0023408C" w:rsidRPr="00D167E2">
        <w:rPr>
          <w:rFonts w:ascii="Times New Roman" w:hAnsi="Times New Roman" w:cs="Times New Roman"/>
          <w:b/>
          <w:sz w:val="24"/>
          <w:szCs w:val="24"/>
        </w:rPr>
        <w:t>: ______________________________</w:t>
      </w:r>
    </w:p>
    <w:p w:rsidR="006B1F63" w:rsidRPr="00D167E2" w:rsidRDefault="006B1F63" w:rsidP="006B1F63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6B1F63" w:rsidRPr="00D167E2" w:rsidRDefault="006B1F63" w:rsidP="006B1F63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D167E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="00D167E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D167E2">
        <w:rPr>
          <w:rFonts w:ascii="Times New Roman" w:hAnsi="Times New Roman" w:cs="Times New Roman"/>
          <w:b/>
          <w:sz w:val="24"/>
          <w:szCs w:val="24"/>
        </w:rPr>
        <w:t xml:space="preserve"> 1. О</w:t>
      </w:r>
      <w:r w:rsidR="00D167E2" w:rsidRPr="00D167E2">
        <w:rPr>
          <w:rFonts w:ascii="Times New Roman" w:hAnsi="Times New Roman" w:cs="Times New Roman"/>
          <w:b/>
          <w:sz w:val="24"/>
          <w:szCs w:val="24"/>
        </w:rPr>
        <w:t>бщие сведения</w:t>
      </w:r>
    </w:p>
    <w:p w:rsidR="006B1F63" w:rsidRPr="00D167E2" w:rsidRDefault="006B1F63" w:rsidP="006B1F63">
      <w:pPr>
        <w:pStyle w:val="ConsNonformat"/>
        <w:widowControl/>
        <w:rPr>
          <w:rFonts w:ascii="Times New Roman" w:hAnsi="Times New Roman" w:cs="Times New Roman"/>
          <w:sz w:val="24"/>
          <w:szCs w:val="24"/>
          <w:u w:val="single"/>
        </w:rPr>
      </w:pPr>
      <w:r w:rsidRPr="00D167E2">
        <w:rPr>
          <w:rFonts w:ascii="Times New Roman" w:hAnsi="Times New Roman" w:cs="Times New Roman"/>
          <w:sz w:val="24"/>
          <w:szCs w:val="24"/>
        </w:rPr>
        <w:t>1</w:t>
      </w:r>
      <w:r w:rsidR="006963AB" w:rsidRPr="00D167E2">
        <w:rPr>
          <w:rFonts w:ascii="Times New Roman" w:hAnsi="Times New Roman" w:cs="Times New Roman"/>
          <w:sz w:val="24"/>
          <w:szCs w:val="24"/>
        </w:rPr>
        <w:t>.1</w:t>
      </w:r>
      <w:r w:rsidRPr="00D167E2">
        <w:rPr>
          <w:rFonts w:ascii="Times New Roman" w:hAnsi="Times New Roman" w:cs="Times New Roman"/>
          <w:sz w:val="24"/>
          <w:szCs w:val="24"/>
        </w:rPr>
        <w:t xml:space="preserve">. Назначение объекта:   </w:t>
      </w:r>
      <w:r w:rsidRPr="00D167E2">
        <w:rPr>
          <w:rFonts w:ascii="Times New Roman" w:hAnsi="Times New Roman" w:cs="Times New Roman"/>
          <w:sz w:val="24"/>
          <w:szCs w:val="24"/>
          <w:u w:val="single"/>
        </w:rPr>
        <w:t>многоквартирный жилой дом</w:t>
      </w:r>
    </w:p>
    <w:p w:rsidR="006B1F63" w:rsidRPr="00D167E2" w:rsidRDefault="006963AB" w:rsidP="006B1F63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>1.</w:t>
      </w:r>
      <w:r w:rsidR="006B1F63" w:rsidRPr="00D167E2">
        <w:rPr>
          <w:rFonts w:ascii="Times New Roman" w:hAnsi="Times New Roman" w:cs="Times New Roman"/>
          <w:sz w:val="24"/>
          <w:szCs w:val="24"/>
        </w:rPr>
        <w:t xml:space="preserve">2. Год постройки </w:t>
      </w:r>
      <w:r w:rsidR="004967AD"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6B1F63" w:rsidRPr="00D167E2" w:rsidRDefault="006963AB" w:rsidP="006B1F63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>1.</w:t>
      </w:r>
      <w:r w:rsidR="006B1F63" w:rsidRPr="00D167E2">
        <w:rPr>
          <w:rFonts w:ascii="Times New Roman" w:hAnsi="Times New Roman" w:cs="Times New Roman"/>
          <w:sz w:val="24"/>
          <w:szCs w:val="24"/>
        </w:rPr>
        <w:t>3. Характеристика объекта:</w:t>
      </w:r>
    </w:p>
    <w:p w:rsidR="006B1F63" w:rsidRPr="00D167E2" w:rsidRDefault="006B1F63" w:rsidP="006B1F63">
      <w:pPr>
        <w:pStyle w:val="ConsNonformat"/>
        <w:widowControl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износ в % </w:t>
      </w:r>
      <w:r w:rsidR="004967AD">
        <w:rPr>
          <w:rFonts w:ascii="Times New Roman" w:hAnsi="Times New Roman" w:cs="Times New Roman"/>
          <w:sz w:val="24"/>
          <w:szCs w:val="24"/>
        </w:rPr>
        <w:t>_____</w:t>
      </w:r>
      <w:r w:rsidRPr="00D167E2">
        <w:rPr>
          <w:rFonts w:ascii="Times New Roman" w:hAnsi="Times New Roman" w:cs="Times New Roman"/>
          <w:sz w:val="24"/>
          <w:szCs w:val="24"/>
        </w:rPr>
        <w:t>этажность</w:t>
      </w:r>
      <w:r w:rsidR="004967AD">
        <w:rPr>
          <w:rFonts w:ascii="Times New Roman" w:hAnsi="Times New Roman" w:cs="Times New Roman"/>
          <w:sz w:val="24"/>
          <w:szCs w:val="24"/>
        </w:rPr>
        <w:t xml:space="preserve"> ___</w:t>
      </w:r>
      <w:r w:rsidRPr="00D167E2">
        <w:rPr>
          <w:rFonts w:ascii="Times New Roman" w:hAnsi="Times New Roman" w:cs="Times New Roman"/>
          <w:sz w:val="24"/>
          <w:szCs w:val="24"/>
        </w:rPr>
        <w:t xml:space="preserve"> подъездов </w:t>
      </w:r>
      <w:r w:rsidR="004967AD">
        <w:rPr>
          <w:rFonts w:ascii="Times New Roman" w:hAnsi="Times New Roman" w:cs="Times New Roman"/>
          <w:sz w:val="24"/>
          <w:szCs w:val="24"/>
        </w:rPr>
        <w:t>___</w:t>
      </w:r>
    </w:p>
    <w:p w:rsidR="006B1F63" w:rsidRPr="00D167E2" w:rsidRDefault="006B1F63" w:rsidP="006B1F63">
      <w:pPr>
        <w:pStyle w:val="ConsNonformat"/>
        <w:widowControl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4967AD">
        <w:rPr>
          <w:rFonts w:ascii="Times New Roman" w:hAnsi="Times New Roman" w:cs="Times New Roman"/>
          <w:sz w:val="24"/>
          <w:szCs w:val="24"/>
        </w:rPr>
        <w:t>подвалов</w:t>
      </w:r>
      <w:r w:rsidR="004967AD">
        <w:rPr>
          <w:rFonts w:ascii="Times New Roman" w:hAnsi="Times New Roman" w:cs="Times New Roman"/>
          <w:sz w:val="24"/>
          <w:szCs w:val="24"/>
        </w:rPr>
        <w:t xml:space="preserve"> </w:t>
      </w:r>
      <w:r w:rsidRPr="00D167E2">
        <w:rPr>
          <w:rFonts w:ascii="Times New Roman" w:hAnsi="Times New Roman" w:cs="Times New Roman"/>
          <w:sz w:val="24"/>
          <w:szCs w:val="24"/>
        </w:rPr>
        <w:t xml:space="preserve"> </w:t>
      </w:r>
      <w:r w:rsidR="004967AD">
        <w:rPr>
          <w:rFonts w:ascii="Times New Roman" w:hAnsi="Times New Roman" w:cs="Times New Roman"/>
          <w:sz w:val="24"/>
          <w:szCs w:val="24"/>
        </w:rPr>
        <w:t xml:space="preserve"> _______</w:t>
      </w:r>
      <w:r w:rsidRPr="00D167E2">
        <w:rPr>
          <w:rFonts w:ascii="Times New Roman" w:hAnsi="Times New Roman" w:cs="Times New Roman"/>
          <w:sz w:val="24"/>
          <w:szCs w:val="24"/>
        </w:rPr>
        <w:t>(кв. м)</w:t>
      </w:r>
    </w:p>
    <w:p w:rsidR="006B1F63" w:rsidRDefault="006B1F63" w:rsidP="006B1F63">
      <w:pPr>
        <w:pStyle w:val="ConsNonformat"/>
        <w:widowControl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количество квартир </w:t>
      </w:r>
      <w:r w:rsidR="004967AD">
        <w:rPr>
          <w:rFonts w:ascii="Times New Roman" w:hAnsi="Times New Roman" w:cs="Times New Roman"/>
          <w:sz w:val="24"/>
          <w:szCs w:val="24"/>
        </w:rPr>
        <w:t>______</w:t>
      </w:r>
      <w:r w:rsidRPr="00D167E2">
        <w:rPr>
          <w:rFonts w:ascii="Times New Roman" w:hAnsi="Times New Roman" w:cs="Times New Roman"/>
          <w:sz w:val="24"/>
          <w:szCs w:val="24"/>
        </w:rPr>
        <w:t>(шт.)</w:t>
      </w:r>
    </w:p>
    <w:p w:rsidR="004967AD" w:rsidRPr="00D167E2" w:rsidRDefault="004967AD" w:rsidP="006B1F63">
      <w:pPr>
        <w:pStyle w:val="ConsNonformat"/>
        <w:widowControl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нежилых помещений  _____(шт.)</w:t>
      </w:r>
    </w:p>
    <w:p w:rsidR="006B1F63" w:rsidRPr="00D167E2" w:rsidRDefault="006B1F63" w:rsidP="006B1F63">
      <w:pPr>
        <w:pStyle w:val="ConsNonformat"/>
        <w:widowControl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общая полезная площадь объекта </w:t>
      </w:r>
      <w:r w:rsidR="004967AD">
        <w:rPr>
          <w:rFonts w:ascii="Times New Roman" w:hAnsi="Times New Roman" w:cs="Times New Roman"/>
          <w:sz w:val="24"/>
          <w:szCs w:val="24"/>
        </w:rPr>
        <w:t>________</w:t>
      </w:r>
      <w:r w:rsidRPr="00D167E2">
        <w:rPr>
          <w:rFonts w:ascii="Times New Roman" w:hAnsi="Times New Roman" w:cs="Times New Roman"/>
          <w:sz w:val="24"/>
          <w:szCs w:val="24"/>
        </w:rPr>
        <w:t xml:space="preserve"> (кв. м)</w:t>
      </w:r>
    </w:p>
    <w:p w:rsidR="006B1F63" w:rsidRPr="00D167E2" w:rsidRDefault="004967AD" w:rsidP="006B1F63">
      <w:pPr>
        <w:pStyle w:val="ConsNonformat"/>
        <w:widowControl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B1F63" w:rsidRPr="00D167E2">
        <w:rPr>
          <w:rFonts w:ascii="Times New Roman" w:hAnsi="Times New Roman" w:cs="Times New Roman"/>
          <w:sz w:val="24"/>
          <w:szCs w:val="24"/>
        </w:rPr>
        <w:t xml:space="preserve">жилая площадь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6B1F63" w:rsidRPr="00D167E2">
        <w:rPr>
          <w:rFonts w:ascii="Times New Roman" w:hAnsi="Times New Roman" w:cs="Times New Roman"/>
          <w:sz w:val="24"/>
          <w:szCs w:val="24"/>
        </w:rPr>
        <w:t xml:space="preserve"> (кв. м)</w:t>
      </w:r>
    </w:p>
    <w:p w:rsidR="006B1F63" w:rsidRPr="00D167E2" w:rsidRDefault="004967AD" w:rsidP="006B1F63">
      <w:pPr>
        <w:pStyle w:val="ConsNonformat"/>
        <w:widowControl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B1F63" w:rsidRPr="00D167E2">
        <w:rPr>
          <w:rFonts w:ascii="Times New Roman" w:hAnsi="Times New Roman" w:cs="Times New Roman"/>
          <w:sz w:val="24"/>
          <w:szCs w:val="24"/>
        </w:rPr>
        <w:t xml:space="preserve">нежилая площадь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6B1F63" w:rsidRPr="00D167E2">
        <w:rPr>
          <w:rFonts w:ascii="Times New Roman" w:hAnsi="Times New Roman" w:cs="Times New Roman"/>
          <w:sz w:val="24"/>
          <w:szCs w:val="24"/>
        </w:rPr>
        <w:t>_(кв. м</w:t>
      </w:r>
      <w:r>
        <w:rPr>
          <w:rFonts w:ascii="Times New Roman" w:hAnsi="Times New Roman" w:cs="Times New Roman"/>
          <w:sz w:val="24"/>
          <w:szCs w:val="24"/>
        </w:rPr>
        <w:t>)</w:t>
      </w:r>
      <w:r w:rsidR="000244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1F63" w:rsidRPr="00D167E2" w:rsidRDefault="006B1F63" w:rsidP="006B1F63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 </w:t>
      </w:r>
      <w:r w:rsidR="006963AB" w:rsidRPr="00D167E2">
        <w:rPr>
          <w:rFonts w:ascii="Times New Roman" w:hAnsi="Times New Roman" w:cs="Times New Roman"/>
          <w:sz w:val="24"/>
          <w:szCs w:val="24"/>
        </w:rPr>
        <w:t>1.</w:t>
      </w:r>
      <w:r w:rsidRPr="00D167E2">
        <w:rPr>
          <w:rFonts w:ascii="Times New Roman" w:hAnsi="Times New Roman" w:cs="Times New Roman"/>
          <w:sz w:val="24"/>
          <w:szCs w:val="24"/>
        </w:rPr>
        <w:t xml:space="preserve">4. Характеристика   инженерного   оборудования,   механизмов   (их количество): </w:t>
      </w:r>
    </w:p>
    <w:p w:rsidR="006B1F63" w:rsidRPr="00D167E2" w:rsidRDefault="006B1F63" w:rsidP="006B1F63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        система теплоснабжения – централизованная</w:t>
      </w:r>
      <w:r w:rsidR="00587ED3" w:rsidRPr="00D167E2">
        <w:rPr>
          <w:rFonts w:ascii="Times New Roman" w:hAnsi="Times New Roman" w:cs="Times New Roman"/>
          <w:sz w:val="24"/>
          <w:szCs w:val="24"/>
        </w:rPr>
        <w:t>, материал труб – сталь (ВГП)</w:t>
      </w:r>
      <w:r w:rsidRPr="00D167E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B1F63" w:rsidRPr="00D167E2" w:rsidRDefault="006B1F63" w:rsidP="006B1F63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        система ХВС -  центральная</w:t>
      </w:r>
    </w:p>
    <w:p w:rsidR="006B1F63" w:rsidRPr="00D167E2" w:rsidRDefault="006B1F63" w:rsidP="006B1F63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        система водоотведения -  централизованная</w:t>
      </w:r>
    </w:p>
    <w:p w:rsidR="006B1F63" w:rsidRPr="00D167E2" w:rsidRDefault="006B1F63" w:rsidP="006B1F63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        система электроснабжения – имеется</w:t>
      </w:r>
    </w:p>
    <w:p w:rsidR="006B1F63" w:rsidRPr="00D167E2" w:rsidRDefault="006B1F63" w:rsidP="006B1F63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        система газоснабжения – </w:t>
      </w:r>
      <w:proofErr w:type="gramStart"/>
      <w:r w:rsidRPr="00D167E2">
        <w:rPr>
          <w:rFonts w:ascii="Times New Roman" w:hAnsi="Times New Roman" w:cs="Times New Roman"/>
          <w:sz w:val="24"/>
          <w:szCs w:val="24"/>
        </w:rPr>
        <w:t>сетевой</w:t>
      </w:r>
      <w:proofErr w:type="gramEnd"/>
      <w:r w:rsidRPr="00D167E2">
        <w:rPr>
          <w:rFonts w:ascii="Times New Roman" w:hAnsi="Times New Roman" w:cs="Times New Roman"/>
          <w:sz w:val="24"/>
          <w:szCs w:val="24"/>
        </w:rPr>
        <w:t xml:space="preserve"> (природный)</w:t>
      </w:r>
    </w:p>
    <w:p w:rsidR="006B1F63" w:rsidRPr="00D167E2" w:rsidRDefault="006B1F63" w:rsidP="006B1F63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        система вентиляции – вытяжная  естественная через </w:t>
      </w:r>
      <w:proofErr w:type="gramStart"/>
      <w:r w:rsidRPr="00D167E2">
        <w:rPr>
          <w:rFonts w:ascii="Times New Roman" w:hAnsi="Times New Roman" w:cs="Times New Roman"/>
          <w:sz w:val="24"/>
          <w:szCs w:val="24"/>
        </w:rPr>
        <w:t>ж/б</w:t>
      </w:r>
      <w:proofErr w:type="gramEnd"/>
      <w:r w:rsidRPr="00D167E2">
        <w:rPr>
          <w:rFonts w:ascii="Times New Roman" w:hAnsi="Times New Roman" w:cs="Times New Roman"/>
          <w:sz w:val="24"/>
          <w:szCs w:val="24"/>
        </w:rPr>
        <w:t xml:space="preserve"> (кирпичные) шахты</w:t>
      </w:r>
    </w:p>
    <w:p w:rsidR="006B1F63" w:rsidRPr="00D167E2" w:rsidRDefault="006963AB" w:rsidP="006B1F63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>1.</w:t>
      </w:r>
      <w:r w:rsidR="006B1F63" w:rsidRPr="00D167E2">
        <w:rPr>
          <w:rFonts w:ascii="Times New Roman" w:hAnsi="Times New Roman" w:cs="Times New Roman"/>
          <w:sz w:val="24"/>
          <w:szCs w:val="24"/>
        </w:rPr>
        <w:t>5. Источники:</w:t>
      </w:r>
    </w:p>
    <w:p w:rsidR="006B1F63" w:rsidRPr="00D167E2" w:rsidRDefault="006B1F63" w:rsidP="006B1F63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        теплоснабжения  -   ООО «Клинцовская </w:t>
      </w:r>
      <w:proofErr w:type="spellStart"/>
      <w:r w:rsidRPr="00D167E2">
        <w:rPr>
          <w:rFonts w:ascii="Times New Roman" w:hAnsi="Times New Roman" w:cs="Times New Roman"/>
          <w:sz w:val="24"/>
          <w:szCs w:val="24"/>
        </w:rPr>
        <w:t>теплосетевая</w:t>
      </w:r>
      <w:proofErr w:type="spellEnd"/>
      <w:r w:rsidRPr="00D167E2">
        <w:rPr>
          <w:rFonts w:ascii="Times New Roman" w:hAnsi="Times New Roman" w:cs="Times New Roman"/>
          <w:sz w:val="24"/>
          <w:szCs w:val="24"/>
        </w:rPr>
        <w:t xml:space="preserve"> компания».</w:t>
      </w:r>
    </w:p>
    <w:p w:rsidR="006B1F63" w:rsidRPr="00D167E2" w:rsidRDefault="006B1F63" w:rsidP="006B1F63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        холодное водоснабжение и водоотведение – МУП «ВКХ </w:t>
      </w:r>
      <w:proofErr w:type="spellStart"/>
      <w:r w:rsidRPr="00D167E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D167E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D167E2">
        <w:rPr>
          <w:rFonts w:ascii="Times New Roman" w:hAnsi="Times New Roman" w:cs="Times New Roman"/>
          <w:sz w:val="24"/>
          <w:szCs w:val="24"/>
        </w:rPr>
        <w:t>линцы</w:t>
      </w:r>
      <w:proofErr w:type="spellEnd"/>
      <w:r w:rsidRPr="00D167E2">
        <w:rPr>
          <w:rFonts w:ascii="Times New Roman" w:hAnsi="Times New Roman" w:cs="Times New Roman"/>
          <w:sz w:val="24"/>
          <w:szCs w:val="24"/>
        </w:rPr>
        <w:t>»</w:t>
      </w:r>
    </w:p>
    <w:p w:rsidR="006B1F63" w:rsidRPr="00D167E2" w:rsidRDefault="006B1F63" w:rsidP="006B1F63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        газоснабжения  -  ОАО «Газпром газораспределение Брянск» филиал в г. Клинцы</w:t>
      </w:r>
    </w:p>
    <w:p w:rsidR="006B1F63" w:rsidRPr="00D167E2" w:rsidRDefault="006B1F63" w:rsidP="006B1F63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        энергоснабжения – ООО «Газпром </w:t>
      </w:r>
      <w:proofErr w:type="spellStart"/>
      <w:r w:rsidRPr="00D167E2">
        <w:rPr>
          <w:rFonts w:ascii="Times New Roman" w:hAnsi="Times New Roman" w:cs="Times New Roman"/>
          <w:sz w:val="24"/>
          <w:szCs w:val="24"/>
        </w:rPr>
        <w:t>энергосбыт</w:t>
      </w:r>
      <w:proofErr w:type="spellEnd"/>
      <w:r w:rsidRPr="00D167E2">
        <w:rPr>
          <w:rFonts w:ascii="Times New Roman" w:hAnsi="Times New Roman" w:cs="Times New Roman"/>
          <w:sz w:val="24"/>
          <w:szCs w:val="24"/>
        </w:rPr>
        <w:t xml:space="preserve"> Брянск»</w:t>
      </w:r>
    </w:p>
    <w:p w:rsidR="006B1F63" w:rsidRPr="00221D6D" w:rsidRDefault="006B1F63" w:rsidP="006B1F63">
      <w:pPr>
        <w:pStyle w:val="ConsNonformat"/>
        <w:widowControl/>
        <w:ind w:left="720"/>
        <w:jc w:val="center"/>
        <w:rPr>
          <w:rFonts w:ascii="Arial" w:hAnsi="Arial" w:cs="Arial"/>
          <w:sz w:val="22"/>
          <w:szCs w:val="22"/>
        </w:rPr>
      </w:pPr>
    </w:p>
    <w:tbl>
      <w:tblPr>
        <w:tblStyle w:val="a5"/>
        <w:tblW w:w="10456" w:type="dxa"/>
        <w:tblLayout w:type="fixed"/>
        <w:tblLook w:val="04A0" w:firstRow="1" w:lastRow="0" w:firstColumn="1" w:lastColumn="0" w:noHBand="0" w:noVBand="1"/>
      </w:tblPr>
      <w:tblGrid>
        <w:gridCol w:w="674"/>
        <w:gridCol w:w="4396"/>
        <w:gridCol w:w="3827"/>
        <w:gridCol w:w="1559"/>
      </w:tblGrid>
      <w:tr w:rsidR="004379D7" w:rsidTr="00721B3E">
        <w:trPr>
          <w:tblHeader/>
        </w:trPr>
        <w:tc>
          <w:tcPr>
            <w:tcW w:w="674" w:type="dxa"/>
            <w:vAlign w:val="center"/>
          </w:tcPr>
          <w:p w:rsidR="004379D7" w:rsidRDefault="000B10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4396" w:type="dxa"/>
            <w:vAlign w:val="center"/>
          </w:tcPr>
          <w:p w:rsidR="004379D7" w:rsidRDefault="000B10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3827" w:type="dxa"/>
            <w:vAlign w:val="center"/>
          </w:tcPr>
          <w:p w:rsidR="004379D7" w:rsidRDefault="000B10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59" w:type="dxa"/>
            <w:vAlign w:val="center"/>
          </w:tcPr>
          <w:p w:rsidR="004379D7" w:rsidRDefault="000B10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6B1F63" w:rsidTr="00721B3E">
        <w:tc>
          <w:tcPr>
            <w:tcW w:w="10456" w:type="dxa"/>
            <w:gridSpan w:val="4"/>
          </w:tcPr>
          <w:p w:rsidR="006B1F63" w:rsidRDefault="00906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B1F63">
              <w:rPr>
                <w:rFonts w:ascii="Times New Roman" w:hAnsi="Times New Roman" w:cs="Times New Roman"/>
                <w:b/>
                <w:sz w:val="24"/>
                <w:szCs w:val="24"/>
              </w:rPr>
              <w:t>. Анализ прохождения предыдущих трех отопительных периодов</w:t>
            </w:r>
          </w:p>
        </w:tc>
      </w:tr>
      <w:tr w:rsidR="006B1F63" w:rsidTr="00721B3E">
        <w:tc>
          <w:tcPr>
            <w:tcW w:w="674" w:type="dxa"/>
          </w:tcPr>
          <w:p w:rsidR="006B1F63" w:rsidRDefault="009068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1F6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782" w:type="dxa"/>
            <w:gridSpan w:val="3"/>
          </w:tcPr>
          <w:p w:rsidR="006B1F63" w:rsidRDefault="006B1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сезона/</w:t>
            </w:r>
            <w:r>
              <w:t xml:space="preserve"> </w:t>
            </w:r>
            <w:r w:rsidRPr="00D47419"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B1F63" w:rsidRDefault="009B5848" w:rsidP="00FD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19.09.2022г./17.04.2023г.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B1F63" w:rsidRDefault="009B5848" w:rsidP="00FD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12.10.2023г./26.04.2024г.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B1F63" w:rsidRDefault="009B5848" w:rsidP="00FD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10.10.2024г./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9068DA" w:rsidP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1F6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9782" w:type="dxa"/>
            <w:gridSpan w:val="3"/>
          </w:tcPr>
          <w:p w:rsidR="006B1F63" w:rsidRDefault="006B1F63" w:rsidP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Средняя  температура наружного воздуха отопительного периода,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B1F63" w:rsidRDefault="006B1F63" w:rsidP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F63" w:rsidRDefault="006B1F63" w:rsidP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B1F63" w:rsidRDefault="006B1F63" w:rsidP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F63" w:rsidRDefault="006B1F63" w:rsidP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B1F63" w:rsidRDefault="006B1F63" w:rsidP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F63" w:rsidRDefault="006B1F63" w:rsidP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Pr="00D47419" w:rsidRDefault="009068DA" w:rsidP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1F63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9782" w:type="dxa"/>
            <w:gridSpan w:val="3"/>
          </w:tcPr>
          <w:p w:rsidR="006B1F63" w:rsidRDefault="006B1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419"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B1F63" w:rsidRPr="00A64D51" w:rsidRDefault="00587E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D51">
              <w:rPr>
                <w:rFonts w:ascii="Times New Roman" w:hAnsi="Times New Roman" w:cs="Times New Roman"/>
                <w:sz w:val="24"/>
                <w:szCs w:val="24"/>
              </w:rPr>
              <w:t xml:space="preserve">    отсутствуют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B1F63" w:rsidRPr="00A64D51" w:rsidRDefault="00587E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D51">
              <w:rPr>
                <w:rFonts w:ascii="Times New Roman" w:hAnsi="Times New Roman" w:cs="Times New Roman"/>
                <w:sz w:val="24"/>
                <w:szCs w:val="24"/>
              </w:rPr>
              <w:t xml:space="preserve">    отсутствуют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B1F63" w:rsidRPr="00A64D51" w:rsidRDefault="00587E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D51">
              <w:rPr>
                <w:rFonts w:ascii="Times New Roman" w:hAnsi="Times New Roman" w:cs="Times New Roman"/>
                <w:sz w:val="24"/>
                <w:szCs w:val="24"/>
              </w:rPr>
              <w:t xml:space="preserve">    отсутствуют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9068DA" w:rsidP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1F6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9782" w:type="dxa"/>
            <w:gridSpan w:val="3"/>
          </w:tcPr>
          <w:p w:rsidR="006B1F63" w:rsidRDefault="006B1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1F63" w:rsidRDefault="006B1F63" w:rsidP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1F63" w:rsidRDefault="006B1F63" w:rsidP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ED3">
              <w:rPr>
                <w:rFonts w:ascii="Times New Roman" w:hAnsi="Times New Roman" w:cs="Times New Roman"/>
              </w:rPr>
              <w:t xml:space="preserve">- физический износ и невозможность проведения ремонта из-за увеличения стоимости материалов при </w:t>
            </w:r>
            <w:r w:rsidRPr="00587ED3">
              <w:rPr>
                <w:rFonts w:ascii="Times New Roman" w:hAnsi="Times New Roman" w:cs="Times New Roman"/>
              </w:rPr>
              <w:lastRenderedPageBreak/>
              <w:t>неизменном уровне финансирования, отказе собственников от повышения тарифа на текущий ремонт:</w:t>
            </w:r>
            <w:r w:rsidR="00FD62B9">
              <w:rPr>
                <w:rFonts w:ascii="Times New Roman" w:hAnsi="Times New Roman" w:cs="Times New Roman"/>
              </w:rPr>
              <w:t xml:space="preserve"> отсутству</w:t>
            </w:r>
            <w:r w:rsidR="001E7623">
              <w:rPr>
                <w:rFonts w:ascii="Times New Roman" w:hAnsi="Times New Roman" w:cs="Times New Roman"/>
              </w:rPr>
              <w:t>ю</w:t>
            </w:r>
            <w:r w:rsidR="00FD62B9">
              <w:rPr>
                <w:rFonts w:ascii="Times New Roman" w:hAnsi="Times New Roman" w:cs="Times New Roman"/>
              </w:rPr>
              <w:t>т;</w:t>
            </w:r>
          </w:p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D62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FCC">
              <w:rPr>
                <w:rFonts w:ascii="Times New Roman" w:hAnsi="Times New Roman" w:cs="Times New Roman"/>
              </w:rPr>
              <w:t>некачественно выполненные ремонтные работы:</w:t>
            </w:r>
            <w:r w:rsidR="00FD62B9">
              <w:rPr>
                <w:rFonts w:ascii="Times New Roman" w:hAnsi="Times New Roman" w:cs="Times New Roman"/>
              </w:rPr>
              <w:t xml:space="preserve"> отсутствуют;</w:t>
            </w:r>
          </w:p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FCC">
              <w:rPr>
                <w:rFonts w:ascii="Times New Roman" w:hAnsi="Times New Roman" w:cs="Times New Roman"/>
              </w:rPr>
              <w:t>- самовольное вмешательство посторонних лиц в работу системы отопления/ГВС:</w:t>
            </w:r>
            <w:r w:rsidR="00FD62B9">
              <w:rPr>
                <w:rFonts w:ascii="Times New Roman" w:hAnsi="Times New Roman" w:cs="Times New Roman"/>
              </w:rPr>
              <w:t xml:space="preserve"> отсутствует;</w:t>
            </w:r>
          </w:p>
          <w:p w:rsidR="006B1F63" w:rsidRDefault="006B1F63" w:rsidP="00FD62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1274">
              <w:rPr>
                <w:rFonts w:ascii="Times New Roman" w:hAnsi="Times New Roman" w:cs="Times New Roman"/>
              </w:rPr>
              <w:t>некорректная работа насосов, теплообменников:</w:t>
            </w:r>
            <w:r w:rsidR="00FD62B9">
              <w:rPr>
                <w:rFonts w:ascii="Times New Roman" w:hAnsi="Times New Roman" w:cs="Times New Roman"/>
              </w:rPr>
              <w:t xml:space="preserve"> отсутствует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9068DA" w:rsidP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B1F63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9782" w:type="dxa"/>
            <w:gridSpan w:val="3"/>
          </w:tcPr>
          <w:p w:rsidR="006B1F63" w:rsidRDefault="006B1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1F63" w:rsidRDefault="006B1F63" w:rsidP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1F63" w:rsidRDefault="006B1F63" w:rsidP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  <w:r w:rsidR="00A64D51">
              <w:rPr>
                <w:rFonts w:ascii="Times New Roman" w:hAnsi="Times New Roman" w:cs="Times New Roman"/>
                <w:sz w:val="24"/>
                <w:szCs w:val="24"/>
              </w:rPr>
              <w:t xml:space="preserve">  попутное;</w:t>
            </w:r>
          </w:p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</w:t>
            </w:r>
            <w:r w:rsidRPr="00A64D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:</w:t>
            </w:r>
            <w:r w:rsidR="00F57F62" w:rsidRPr="00A64D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______</w:t>
            </w:r>
          </w:p>
          <w:p w:rsidR="006B1F63" w:rsidRDefault="006B1F63" w:rsidP="00A64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  <w:r w:rsidR="00A64D51">
              <w:rPr>
                <w:rFonts w:ascii="Times New Roman" w:hAnsi="Times New Roman" w:cs="Times New Roman"/>
                <w:sz w:val="24"/>
                <w:szCs w:val="24"/>
              </w:rPr>
              <w:t xml:space="preserve"> с циркуляцией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9068DA" w:rsidP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1F63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9782" w:type="dxa"/>
            <w:gridSpan w:val="3"/>
          </w:tcPr>
          <w:p w:rsidR="006B1F63" w:rsidRDefault="006B1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6B1F63" w:rsidRDefault="00247FB7" w:rsidP="00247F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6B1F63"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температура теплоносителя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A64D51" w:rsidRDefault="00A64D51" w:rsidP="00A64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6B1F63" w:rsidRDefault="00A64D51" w:rsidP="00A64D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температура теплоносителя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A64D51" w:rsidRDefault="00A64D51" w:rsidP="00A64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6B1F63" w:rsidRDefault="00A64D51" w:rsidP="00A64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температура теплоносителя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9068DA" w:rsidP="00A64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1F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4D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2" w:type="dxa"/>
            <w:gridSpan w:val="3"/>
          </w:tcPr>
          <w:p w:rsidR="006B1F63" w:rsidRDefault="006B1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B1F63" w:rsidRDefault="006B1F63" w:rsidP="00A64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</w:t>
            </w:r>
            <w:r w:rsidR="00A64D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т.п.:</w:t>
            </w:r>
            <w:r w:rsidR="00A64D51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отсутствовали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B1F63" w:rsidRDefault="006B1F63" w:rsidP="00A64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A64D51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отсутствовали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B1F63" w:rsidRDefault="006B1F63" w:rsidP="00A64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A64D51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отсутствовали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6963AB" w:rsidP="00A64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1F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4D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2" w:type="dxa"/>
            <w:gridSpan w:val="3"/>
          </w:tcPr>
          <w:p w:rsidR="006B1F63" w:rsidRDefault="006B1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</w:tcPr>
          <w:p w:rsidR="006B1F63" w:rsidRDefault="006B1F63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10456" w:type="dxa"/>
            <w:gridSpan w:val="4"/>
          </w:tcPr>
          <w:p w:rsidR="006B1F63" w:rsidRDefault="006963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B1F63">
              <w:rPr>
                <w:rFonts w:ascii="Times New Roman" w:hAnsi="Times New Roman" w:cs="Times New Roman"/>
                <w:b/>
                <w:sz w:val="24"/>
                <w:szCs w:val="24"/>
              </w:rPr>
              <w:t>. Мероприятия технического характера*</w:t>
            </w:r>
          </w:p>
        </w:tc>
      </w:tr>
      <w:tr w:rsidR="006B1F63" w:rsidTr="00A62F3A">
        <w:tc>
          <w:tcPr>
            <w:tcW w:w="674" w:type="dxa"/>
          </w:tcPr>
          <w:p w:rsidR="006B1F63" w:rsidRDefault="0069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B1F6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396" w:type="dxa"/>
          </w:tcPr>
          <w:p w:rsidR="006B1F63" w:rsidRDefault="006B1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3827" w:type="dxa"/>
            <w:vAlign w:val="center"/>
          </w:tcPr>
          <w:p w:rsidR="006B1F63" w:rsidRDefault="006B1F63" w:rsidP="00A62F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  <w:r w:rsidR="0063794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6B1F63" w:rsidRDefault="006B1F63" w:rsidP="00A62F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1F63" w:rsidRDefault="006B1F63" w:rsidP="006F5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C59">
              <w:rPr>
                <w:rFonts w:ascii="Times New Roman" w:hAnsi="Times New Roman" w:cs="Times New Roman"/>
              </w:rPr>
              <w:t>п.11.1 ПТЭТЭ (Приказ 115 от 24.03.2003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30976" w:rsidTr="00721B3E">
        <w:tc>
          <w:tcPr>
            <w:tcW w:w="674" w:type="dxa"/>
          </w:tcPr>
          <w:p w:rsidR="00630976" w:rsidRDefault="0069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396" w:type="dxa"/>
          </w:tcPr>
          <w:p w:rsidR="00630976" w:rsidRDefault="00630976" w:rsidP="00630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976">
              <w:rPr>
                <w:rFonts w:ascii="Times New Roman" w:hAnsi="Times New Roman" w:cs="Times New Roman"/>
                <w:sz w:val="24"/>
                <w:szCs w:val="24"/>
              </w:rPr>
              <w:t xml:space="preserve">Осмотр состояния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трубопроводов теплопотребления </w:t>
            </w:r>
          </w:p>
        </w:tc>
        <w:tc>
          <w:tcPr>
            <w:tcW w:w="3827" w:type="dxa"/>
          </w:tcPr>
          <w:p w:rsidR="00630976" w:rsidRDefault="00630976" w:rsidP="006309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0976" w:rsidRDefault="00630976" w:rsidP="006309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июнь - август</w:t>
            </w:r>
          </w:p>
        </w:tc>
        <w:tc>
          <w:tcPr>
            <w:tcW w:w="1559" w:type="dxa"/>
          </w:tcPr>
          <w:p w:rsidR="00630976" w:rsidRDefault="00630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A62F3A">
        <w:tc>
          <w:tcPr>
            <w:tcW w:w="674" w:type="dxa"/>
          </w:tcPr>
          <w:p w:rsidR="006B1F63" w:rsidRDefault="006963AB" w:rsidP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396" w:type="dxa"/>
          </w:tcPr>
          <w:p w:rsidR="006B1F63" w:rsidRDefault="008C2975" w:rsidP="00906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5">
              <w:rPr>
                <w:rFonts w:ascii="Times New Roman" w:hAnsi="Times New Roman" w:cs="Times New Roman"/>
                <w:sz w:val="24"/>
                <w:szCs w:val="24"/>
              </w:rPr>
              <w:t xml:space="preserve">Полная ревизия задвижек, вентилей и </w:t>
            </w:r>
            <w:r w:rsidRPr="008C2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кранов со</w:t>
            </w:r>
            <w:r w:rsidR="00906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2975">
              <w:rPr>
                <w:rFonts w:ascii="Times New Roman" w:hAnsi="Times New Roman" w:cs="Times New Roman"/>
                <w:sz w:val="24"/>
                <w:szCs w:val="24"/>
              </w:rPr>
              <w:t>снятием, шабровкой, притиркой, их замена, в случае неисправности.</w:t>
            </w:r>
          </w:p>
        </w:tc>
        <w:tc>
          <w:tcPr>
            <w:tcW w:w="3827" w:type="dxa"/>
            <w:vAlign w:val="center"/>
          </w:tcPr>
          <w:p w:rsidR="006B1F63" w:rsidRDefault="006B1F63" w:rsidP="00A62F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6B1F63" w:rsidRDefault="009068DA" w:rsidP="00A62F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июнь - август</w:t>
            </w:r>
          </w:p>
        </w:tc>
        <w:tc>
          <w:tcPr>
            <w:tcW w:w="1559" w:type="dxa"/>
          </w:tcPr>
          <w:p w:rsidR="006B1F63" w:rsidRDefault="00906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9068DA" w:rsidTr="00721B3E">
        <w:tc>
          <w:tcPr>
            <w:tcW w:w="674" w:type="dxa"/>
          </w:tcPr>
          <w:p w:rsidR="009068DA" w:rsidRDefault="006963AB" w:rsidP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4396" w:type="dxa"/>
          </w:tcPr>
          <w:p w:rsidR="009068DA" w:rsidRPr="008C2975" w:rsidRDefault="009068DA" w:rsidP="00906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Ревизия грязевиков и фильтров,</w:t>
            </w:r>
            <w:r w:rsidRPr="009068DA">
              <w:rPr>
                <w:rFonts w:ascii="Times New Roman" w:hAnsi="Times New Roman" w:cs="Times New Roman"/>
                <w:sz w:val="24"/>
                <w:szCs w:val="24"/>
              </w:rPr>
              <w:t xml:space="preserve"> фланцевых соединений.</w:t>
            </w:r>
          </w:p>
        </w:tc>
        <w:tc>
          <w:tcPr>
            <w:tcW w:w="3827" w:type="dxa"/>
          </w:tcPr>
          <w:p w:rsidR="009068DA" w:rsidRPr="009068DA" w:rsidRDefault="009068DA" w:rsidP="009068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DA"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068DA" w:rsidRDefault="009068DA" w:rsidP="009068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DA">
              <w:rPr>
                <w:rFonts w:ascii="Times New Roman" w:hAnsi="Times New Roman" w:cs="Times New Roman"/>
                <w:sz w:val="24"/>
                <w:szCs w:val="24"/>
              </w:rPr>
              <w:t xml:space="preserve"> июнь - август</w:t>
            </w:r>
          </w:p>
        </w:tc>
        <w:tc>
          <w:tcPr>
            <w:tcW w:w="1559" w:type="dxa"/>
          </w:tcPr>
          <w:p w:rsidR="009068DA" w:rsidRDefault="00906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8DA" w:rsidTr="00721B3E">
        <w:tc>
          <w:tcPr>
            <w:tcW w:w="674" w:type="dxa"/>
          </w:tcPr>
          <w:p w:rsidR="009068DA" w:rsidRDefault="006963AB" w:rsidP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396" w:type="dxa"/>
          </w:tcPr>
          <w:p w:rsidR="009068DA" w:rsidRDefault="006F5DB5" w:rsidP="00630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Проверка исправности, работоспособности, регулировка  и  техническое  обслуживание  запорной арматуры, контрольно-измерительных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9068DA" w:rsidRPr="009068DA" w:rsidRDefault="009068DA" w:rsidP="009068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DA"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068DA" w:rsidRPr="009068DA" w:rsidRDefault="009068DA" w:rsidP="009068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DA">
              <w:rPr>
                <w:rFonts w:ascii="Times New Roman" w:hAnsi="Times New Roman" w:cs="Times New Roman"/>
                <w:sz w:val="24"/>
                <w:szCs w:val="24"/>
              </w:rPr>
              <w:t xml:space="preserve"> июнь - август</w:t>
            </w:r>
          </w:p>
        </w:tc>
        <w:tc>
          <w:tcPr>
            <w:tcW w:w="1559" w:type="dxa"/>
          </w:tcPr>
          <w:p w:rsidR="009068DA" w:rsidRDefault="00906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69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B1F63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396" w:type="dxa"/>
          </w:tcPr>
          <w:p w:rsidR="006B1F63" w:rsidRDefault="00963E7B" w:rsidP="00963E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целостности и з</w:t>
            </w:r>
            <w:r w:rsidR="006B1F63">
              <w:rPr>
                <w:rFonts w:ascii="Times New Roman" w:hAnsi="Times New Roman" w:cs="Times New Roman"/>
                <w:sz w:val="24"/>
                <w:szCs w:val="24"/>
              </w:rPr>
              <w:t xml:space="preserve">амена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</w:t>
            </w:r>
            <w:r w:rsidR="006B1F63">
              <w:rPr>
                <w:rFonts w:ascii="Times New Roman" w:hAnsi="Times New Roman" w:cs="Times New Roman"/>
                <w:sz w:val="24"/>
                <w:szCs w:val="24"/>
              </w:rPr>
              <w:t>теплоизоляции</w:t>
            </w:r>
          </w:p>
        </w:tc>
        <w:tc>
          <w:tcPr>
            <w:tcW w:w="3827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  <w:r w:rsidR="00963E7B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:rsidR="006B1F63" w:rsidRDefault="00963E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6B1F63" w:rsidRDefault="00963E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0976" w:rsidTr="00A62F3A">
        <w:trPr>
          <w:trHeight w:val="860"/>
        </w:trPr>
        <w:tc>
          <w:tcPr>
            <w:tcW w:w="674" w:type="dxa"/>
          </w:tcPr>
          <w:p w:rsidR="00630976" w:rsidRDefault="0069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396" w:type="dxa"/>
          </w:tcPr>
          <w:p w:rsidR="00630976" w:rsidRDefault="00630976" w:rsidP="00EC3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3827" w:type="dxa"/>
          </w:tcPr>
          <w:p w:rsidR="00630976" w:rsidRPr="00963E7B" w:rsidRDefault="00630976" w:rsidP="00EC38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E7B"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графика</w:t>
            </w:r>
            <w:proofErr w:type="gramEnd"/>
          </w:p>
          <w:p w:rsidR="00630976" w:rsidRPr="00963E7B" w:rsidRDefault="00630976" w:rsidP="00EC38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63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630976" w:rsidRPr="006F5C59" w:rsidRDefault="00630976" w:rsidP="006F5C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C59">
              <w:rPr>
                <w:rFonts w:ascii="Times New Roman" w:hAnsi="Times New Roman" w:cs="Times New Roman"/>
              </w:rPr>
              <w:t>п.11.1 ПТЭТЭ (Приказ 115 от 24.03.2003)</w:t>
            </w:r>
          </w:p>
        </w:tc>
      </w:tr>
      <w:tr w:rsidR="00630976" w:rsidTr="00721B3E">
        <w:tc>
          <w:tcPr>
            <w:tcW w:w="674" w:type="dxa"/>
          </w:tcPr>
          <w:p w:rsidR="00630976" w:rsidRDefault="0069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396" w:type="dxa"/>
          </w:tcPr>
          <w:p w:rsidR="00630976" w:rsidRDefault="00630976" w:rsidP="00B46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  <w:r>
              <w:t xml:space="preserve"> </w:t>
            </w:r>
            <w:r w:rsidRPr="00963E7B">
              <w:rPr>
                <w:rFonts w:ascii="Times New Roman" w:hAnsi="Times New Roman" w:cs="Times New Roman"/>
                <w:sz w:val="24"/>
                <w:szCs w:val="24"/>
              </w:rPr>
              <w:t>водопроводной водой с воздухом до полного осветления воды</w:t>
            </w:r>
            <w:r w:rsidR="00B46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630976" w:rsidRDefault="00630976" w:rsidP="00EC38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графика</w:t>
            </w:r>
            <w:proofErr w:type="gramEnd"/>
          </w:p>
          <w:p w:rsidR="00630976" w:rsidRDefault="00630976" w:rsidP="00EC38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630976" w:rsidRPr="006F5C59" w:rsidRDefault="00630976" w:rsidP="006F5C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C59">
              <w:rPr>
                <w:rFonts w:ascii="Times New Roman" w:hAnsi="Times New Roman" w:cs="Times New Roman"/>
              </w:rPr>
              <w:t>п.11.1 ПТЭТЭ (Приказ 115 от 24.03.2003)</w:t>
            </w:r>
          </w:p>
        </w:tc>
      </w:tr>
      <w:tr w:rsidR="006B1F63" w:rsidTr="00721B3E">
        <w:tc>
          <w:tcPr>
            <w:tcW w:w="674" w:type="dxa"/>
          </w:tcPr>
          <w:p w:rsidR="006B1F63" w:rsidRDefault="006963AB" w:rsidP="0069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396" w:type="dxa"/>
          </w:tcPr>
          <w:p w:rsidR="006B1F63" w:rsidRDefault="00963E7B" w:rsidP="00963E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работоспособности  системы</w:t>
            </w:r>
            <w:r w:rsidR="006B1F63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освещения помещений подвала</w:t>
            </w:r>
            <w:proofErr w:type="gramEnd"/>
          </w:p>
        </w:tc>
        <w:tc>
          <w:tcPr>
            <w:tcW w:w="3827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  <w:r w:rsidR="00963E7B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:rsidR="006B1F63" w:rsidRDefault="00963E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6B1F63" w:rsidRDefault="00963E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1F63" w:rsidTr="00721B3E">
        <w:tc>
          <w:tcPr>
            <w:tcW w:w="674" w:type="dxa"/>
          </w:tcPr>
          <w:p w:rsidR="006B1F63" w:rsidRDefault="0069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4396" w:type="dxa"/>
          </w:tcPr>
          <w:p w:rsidR="006B1F63" w:rsidRDefault="006B1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3827" w:type="dxa"/>
          </w:tcPr>
          <w:p w:rsidR="006B1F63" w:rsidRDefault="006B1F63" w:rsidP="00941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  <w:proofErr w:type="gramStart"/>
            <w:r w:rsidR="00941EE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41EEB" w:rsidRPr="00941EEB">
              <w:rPr>
                <w:rFonts w:ascii="Times New Roman" w:hAnsi="Times New Roman" w:cs="Times New Roman"/>
                <w:sz w:val="24"/>
                <w:szCs w:val="24"/>
              </w:rPr>
              <w:t>огласно графика</w:t>
            </w:r>
            <w:proofErr w:type="gramEnd"/>
            <w:r w:rsidR="00941EEB" w:rsidRPr="00941EEB">
              <w:rPr>
                <w:rFonts w:ascii="Times New Roman" w:hAnsi="Times New Roman" w:cs="Times New Roman"/>
                <w:sz w:val="24"/>
                <w:szCs w:val="24"/>
              </w:rPr>
              <w:t xml:space="preserve"> спец</w:t>
            </w:r>
            <w:r w:rsidR="00941E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1EEB" w:rsidRPr="00941EE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</w:t>
            </w:r>
            <w:r w:rsidR="00941EE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41EEB" w:rsidRPr="00941EEB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A62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1EEB" w:rsidRPr="00941E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62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1EEB" w:rsidRPr="00941EE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674" w:type="dxa"/>
          </w:tcPr>
          <w:p w:rsidR="006B1F63" w:rsidRDefault="0069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396" w:type="dxa"/>
          </w:tcPr>
          <w:p w:rsidR="006B1F63" w:rsidRDefault="006B1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осмотра и обслуживания ВДГО и </w:t>
            </w:r>
            <w:r w:rsidR="005D1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ВКГО</w:t>
            </w:r>
          </w:p>
        </w:tc>
        <w:tc>
          <w:tcPr>
            <w:tcW w:w="3827" w:type="dxa"/>
          </w:tcPr>
          <w:p w:rsidR="006B1F63" w:rsidRDefault="006B1F63" w:rsidP="00941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  <w:r w:rsidR="00941EEB">
              <w:rPr>
                <w:rFonts w:ascii="Times New Roman" w:hAnsi="Times New Roman" w:cs="Times New Roman"/>
                <w:sz w:val="24"/>
                <w:szCs w:val="24"/>
              </w:rPr>
              <w:t>по графику спец. организации.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721B3E">
        <w:tc>
          <w:tcPr>
            <w:tcW w:w="10456" w:type="dxa"/>
            <w:gridSpan w:val="4"/>
          </w:tcPr>
          <w:p w:rsidR="006B1F63" w:rsidRDefault="006963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B1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Подготовка к отопительному периоду теплового контура здания* </w:t>
            </w:r>
          </w:p>
        </w:tc>
      </w:tr>
      <w:tr w:rsidR="006B1F63" w:rsidTr="00721B3E">
        <w:tc>
          <w:tcPr>
            <w:tcW w:w="674" w:type="dxa"/>
          </w:tcPr>
          <w:p w:rsidR="006B1F63" w:rsidRDefault="006963AB" w:rsidP="0069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396" w:type="dxa"/>
          </w:tcPr>
          <w:p w:rsidR="006B1F63" w:rsidRDefault="00A0149E" w:rsidP="00A01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49E">
              <w:rPr>
                <w:rFonts w:ascii="Times New Roman" w:hAnsi="Times New Roman" w:cs="Times New Roman"/>
                <w:sz w:val="24"/>
                <w:szCs w:val="24"/>
              </w:rPr>
              <w:t>Проверк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кровли на отсутствие протечек</w:t>
            </w:r>
          </w:p>
        </w:tc>
        <w:tc>
          <w:tcPr>
            <w:tcW w:w="3827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  <w:r w:rsidR="009068DA"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  <w:p w:rsidR="006B1F63" w:rsidRDefault="00A01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6B1F63" w:rsidRDefault="00941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0149E" w:rsidTr="00721B3E">
        <w:tc>
          <w:tcPr>
            <w:tcW w:w="674" w:type="dxa"/>
          </w:tcPr>
          <w:p w:rsidR="00A0149E" w:rsidRDefault="0069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396" w:type="dxa"/>
          </w:tcPr>
          <w:p w:rsidR="00A0149E" w:rsidRPr="00A0149E" w:rsidRDefault="00A0149E" w:rsidP="006F5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49E">
              <w:rPr>
                <w:rFonts w:ascii="Times New Roman" w:hAnsi="Times New Roman" w:cs="Times New Roman"/>
                <w:sz w:val="24"/>
                <w:szCs w:val="24"/>
              </w:rPr>
              <w:t>Проверка утепления   теплых   чердаков,  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лотность закрытия входов на них</w:t>
            </w:r>
          </w:p>
        </w:tc>
        <w:tc>
          <w:tcPr>
            <w:tcW w:w="3827" w:type="dxa"/>
          </w:tcPr>
          <w:p w:rsidR="00A0149E" w:rsidRDefault="00A01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49E">
              <w:rPr>
                <w:rFonts w:ascii="Times New Roman" w:hAnsi="Times New Roman" w:cs="Times New Roman"/>
                <w:sz w:val="24"/>
                <w:szCs w:val="24"/>
              </w:rPr>
              <w:t>Срок выполнения:  июль</w:t>
            </w:r>
            <w:r w:rsidR="006F5DB5">
              <w:rPr>
                <w:rFonts w:ascii="Times New Roman" w:hAnsi="Times New Roman" w:cs="Times New Roman"/>
                <w:sz w:val="24"/>
                <w:szCs w:val="24"/>
              </w:rPr>
              <w:t>-август</w:t>
            </w:r>
          </w:p>
        </w:tc>
        <w:tc>
          <w:tcPr>
            <w:tcW w:w="1559" w:type="dxa"/>
          </w:tcPr>
          <w:p w:rsidR="00A0149E" w:rsidRDefault="00A01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49E" w:rsidTr="00721B3E">
        <w:tc>
          <w:tcPr>
            <w:tcW w:w="674" w:type="dxa"/>
          </w:tcPr>
          <w:p w:rsidR="00A0149E" w:rsidRDefault="0069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6" w:type="dxa"/>
          </w:tcPr>
          <w:p w:rsidR="00A0149E" w:rsidRPr="00A0149E" w:rsidRDefault="00A0149E" w:rsidP="00A01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49E">
              <w:rPr>
                <w:rFonts w:ascii="Times New Roman" w:hAnsi="Times New Roman" w:cs="Times New Roman"/>
                <w:sz w:val="24"/>
                <w:szCs w:val="24"/>
              </w:rPr>
              <w:t>Закрытие чердачных, подвальных помещений на замки</w:t>
            </w:r>
          </w:p>
        </w:tc>
        <w:tc>
          <w:tcPr>
            <w:tcW w:w="3827" w:type="dxa"/>
          </w:tcPr>
          <w:p w:rsidR="00A0149E" w:rsidRPr="00A0149E" w:rsidRDefault="00A0149E" w:rsidP="00941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49E"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 </w:t>
            </w:r>
            <w:r w:rsidR="00941EEB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559" w:type="dxa"/>
          </w:tcPr>
          <w:p w:rsidR="00A0149E" w:rsidRDefault="00A01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63" w:rsidTr="005722A2">
        <w:tc>
          <w:tcPr>
            <w:tcW w:w="674" w:type="dxa"/>
          </w:tcPr>
          <w:p w:rsidR="006B1F63" w:rsidRDefault="00106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B1F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6" w:type="dxa"/>
          </w:tcPr>
          <w:p w:rsidR="006B1F63" w:rsidRDefault="00A0149E" w:rsidP="006F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49E">
              <w:rPr>
                <w:rFonts w:ascii="Times New Roman" w:hAnsi="Times New Roman" w:cs="Times New Roman"/>
                <w:sz w:val="24"/>
                <w:szCs w:val="24"/>
              </w:rPr>
              <w:t>Проверка  целостности    оконных      и  дверных заполнений, плотности   притворов, механической прочности   и  работоспособности      фурнитуры элементов    оконных    и    дверных    заполнений    в помещениях, относящихся к общему имуществу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4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6B1F63" w:rsidRDefault="006B1F63" w:rsidP="005722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  <w:r w:rsidR="00A01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16AC">
              <w:rPr>
                <w:rFonts w:ascii="Times New Roman" w:hAnsi="Times New Roman" w:cs="Times New Roman"/>
                <w:sz w:val="24"/>
                <w:szCs w:val="24"/>
              </w:rPr>
              <w:t>август-сентябрь</w:t>
            </w:r>
          </w:p>
        </w:tc>
        <w:tc>
          <w:tcPr>
            <w:tcW w:w="1559" w:type="dxa"/>
          </w:tcPr>
          <w:p w:rsidR="006B1F63" w:rsidRDefault="00A01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1F63" w:rsidTr="00721B3E">
        <w:tc>
          <w:tcPr>
            <w:tcW w:w="674" w:type="dxa"/>
          </w:tcPr>
          <w:p w:rsidR="006B1F63" w:rsidRDefault="00106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B1F63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396" w:type="dxa"/>
          </w:tcPr>
          <w:p w:rsidR="006B1F63" w:rsidRDefault="006B1F63" w:rsidP="0094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</w:t>
            </w:r>
            <w:r w:rsidR="00941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1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  <w:r w:rsidR="00941EEB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  <w:p w:rsidR="006B1F63" w:rsidRDefault="00941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6B1F63" w:rsidRDefault="006B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EEB" w:rsidTr="00721B3E">
        <w:tc>
          <w:tcPr>
            <w:tcW w:w="674" w:type="dxa"/>
          </w:tcPr>
          <w:p w:rsidR="00941EEB" w:rsidRDefault="00106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1EE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396" w:type="dxa"/>
          </w:tcPr>
          <w:p w:rsidR="00941EEB" w:rsidRDefault="0094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3827" w:type="dxa"/>
          </w:tcPr>
          <w:p w:rsidR="00941EEB" w:rsidRDefault="00941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 не требуется</w:t>
            </w:r>
          </w:p>
          <w:p w:rsidR="00941EEB" w:rsidRDefault="00941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941EEB" w:rsidRDefault="00941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EEB" w:rsidTr="00721B3E">
        <w:tc>
          <w:tcPr>
            <w:tcW w:w="674" w:type="dxa"/>
          </w:tcPr>
          <w:p w:rsidR="00941EEB" w:rsidRDefault="00106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1EEB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396" w:type="dxa"/>
          </w:tcPr>
          <w:p w:rsidR="00941EEB" w:rsidRDefault="0094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3827" w:type="dxa"/>
          </w:tcPr>
          <w:p w:rsidR="00941EEB" w:rsidRDefault="00941EEB" w:rsidP="006F5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 не требуется</w:t>
            </w:r>
          </w:p>
        </w:tc>
        <w:tc>
          <w:tcPr>
            <w:tcW w:w="1559" w:type="dxa"/>
          </w:tcPr>
          <w:p w:rsidR="00941EEB" w:rsidRDefault="00941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16AC" w:rsidRDefault="005D16AC" w:rsidP="009068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9251F" w:rsidRPr="0069251F">
        <w:rPr>
          <w:rFonts w:ascii="Times New Roman" w:hAnsi="Times New Roman" w:cs="Times New Roman"/>
        </w:rPr>
        <w:t>*Указать план мероприятий, ремонтов и услуг по подготовке к отопительному периоду. В таблице приведен примерный план мероприятий, который  может меняться, дополняться по мере необходимости по каждому объекту.</w:t>
      </w:r>
    </w:p>
    <w:p w:rsidR="004379D7" w:rsidRDefault="0023408C" w:rsidP="009068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лавный инженер</w:t>
      </w:r>
      <w:r w:rsidR="000B10AA" w:rsidRPr="00034184">
        <w:rPr>
          <w:rFonts w:ascii="Times New Roman" w:hAnsi="Times New Roman" w:cs="Times New Roman"/>
          <w:sz w:val="24"/>
          <w:szCs w:val="24"/>
        </w:rPr>
        <w:t>___</w:t>
      </w:r>
      <w:r w:rsidR="000B10AA">
        <w:rPr>
          <w:rFonts w:ascii="Times New Roman" w:hAnsi="Times New Roman" w:cs="Times New Roman"/>
        </w:rPr>
        <w:t xml:space="preserve">   </w:t>
      </w:r>
      <w:r w:rsidR="00034184">
        <w:rPr>
          <w:rFonts w:ascii="Times New Roman" w:hAnsi="Times New Roman" w:cs="Times New Roman"/>
        </w:rPr>
        <w:t xml:space="preserve">                  </w:t>
      </w:r>
      <w:r w:rsidR="000B10AA">
        <w:rPr>
          <w:rFonts w:ascii="Times New Roman" w:hAnsi="Times New Roman" w:cs="Times New Roman"/>
        </w:rPr>
        <w:t>___________________</w:t>
      </w:r>
      <w:r w:rsidR="000B10AA">
        <w:rPr>
          <w:rFonts w:ascii="Times New Roman" w:hAnsi="Times New Roman" w:cs="Times New Roman"/>
          <w:u w:val="single"/>
        </w:rPr>
        <w:t>____</w:t>
      </w:r>
      <w:r w:rsidR="000B10AA">
        <w:rPr>
          <w:rFonts w:ascii="Times New Roman" w:hAnsi="Times New Roman" w:cs="Times New Roman"/>
        </w:rPr>
        <w:t xml:space="preserve">  </w:t>
      </w:r>
      <w:r w:rsidR="00034184">
        <w:rPr>
          <w:rFonts w:ascii="Times New Roman" w:hAnsi="Times New Roman" w:cs="Times New Roman"/>
        </w:rPr>
        <w:t xml:space="preserve">                           </w:t>
      </w:r>
      <w:r w:rsidR="000B10AA">
        <w:rPr>
          <w:rFonts w:ascii="Times New Roman" w:hAnsi="Times New Roman" w:cs="Times New Roman"/>
        </w:rPr>
        <w:t xml:space="preserve"> ___________________</w:t>
      </w:r>
    </w:p>
    <w:p w:rsidR="004379D7" w:rsidRDefault="000B10A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034184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034184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(подпись)</w:t>
      </w:r>
    </w:p>
    <w:p w:rsidR="005D3B9D" w:rsidRDefault="000B10A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4379D7" w:rsidRDefault="000B10A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="00575EB0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</w:p>
    <w:sectPr w:rsidR="004379D7" w:rsidSect="00721B3E">
      <w:footerReference w:type="default" r:id="rId9"/>
      <w:pgSz w:w="11906" w:h="16838"/>
      <w:pgMar w:top="340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743" w:rsidRDefault="00275743">
      <w:pPr>
        <w:spacing w:line="240" w:lineRule="auto"/>
      </w:pPr>
      <w:r>
        <w:separator/>
      </w:r>
    </w:p>
  </w:endnote>
  <w:endnote w:type="continuationSeparator" w:id="0">
    <w:p w:rsidR="00275743" w:rsidRDefault="002757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FC0" w:rsidRDefault="005E7FC0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9CA902" wp14:editId="160C9C2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E7FC0" w:rsidRDefault="005E7FC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9251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    <v:textbox style="mso-fit-shape-to-text:t" inset="0,0,0,0">
                <w:txbxContent>
                  <w:p w:rsidR="005E7FC0" w:rsidRDefault="005E7FC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9251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743" w:rsidRDefault="00275743">
      <w:pPr>
        <w:spacing w:after="0"/>
      </w:pPr>
      <w:r>
        <w:separator/>
      </w:r>
    </w:p>
  </w:footnote>
  <w:footnote w:type="continuationSeparator" w:id="0">
    <w:p w:rsidR="00275743" w:rsidRDefault="002757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2693F"/>
    <w:multiLevelType w:val="hybridMultilevel"/>
    <w:tmpl w:val="B4EAFA8A"/>
    <w:lvl w:ilvl="0" w:tplc="8494A91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A245C4"/>
    <w:multiLevelType w:val="hybridMultilevel"/>
    <w:tmpl w:val="BC7084FC"/>
    <w:lvl w:ilvl="0" w:tplc="18FC05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44CE"/>
    <w:rsid w:val="00034184"/>
    <w:rsid w:val="000761B9"/>
    <w:rsid w:val="00077B6A"/>
    <w:rsid w:val="000B10AA"/>
    <w:rsid w:val="000C22F7"/>
    <w:rsid w:val="000E0F14"/>
    <w:rsid w:val="000F4C00"/>
    <w:rsid w:val="00106D08"/>
    <w:rsid w:val="001E7623"/>
    <w:rsid w:val="0023408C"/>
    <w:rsid w:val="00247FB7"/>
    <w:rsid w:val="00275743"/>
    <w:rsid w:val="002C39E5"/>
    <w:rsid w:val="003543CE"/>
    <w:rsid w:val="004379D7"/>
    <w:rsid w:val="004967AD"/>
    <w:rsid w:val="005722A2"/>
    <w:rsid w:val="00575EB0"/>
    <w:rsid w:val="00587ED3"/>
    <w:rsid w:val="005C5760"/>
    <w:rsid w:val="005D16AC"/>
    <w:rsid w:val="005D3B9D"/>
    <w:rsid w:val="005E7FC0"/>
    <w:rsid w:val="005F7F18"/>
    <w:rsid w:val="00630976"/>
    <w:rsid w:val="00637945"/>
    <w:rsid w:val="0069251F"/>
    <w:rsid w:val="006963AB"/>
    <w:rsid w:val="006A0DDD"/>
    <w:rsid w:val="006B1F63"/>
    <w:rsid w:val="006F5C59"/>
    <w:rsid w:val="006F5DB5"/>
    <w:rsid w:val="007078A7"/>
    <w:rsid w:val="00721B3E"/>
    <w:rsid w:val="007447CB"/>
    <w:rsid w:val="007941B1"/>
    <w:rsid w:val="0082514C"/>
    <w:rsid w:val="00867588"/>
    <w:rsid w:val="008C2975"/>
    <w:rsid w:val="00901274"/>
    <w:rsid w:val="009068DA"/>
    <w:rsid w:val="00941EEB"/>
    <w:rsid w:val="00963E7B"/>
    <w:rsid w:val="00964FCC"/>
    <w:rsid w:val="009724F1"/>
    <w:rsid w:val="009B5848"/>
    <w:rsid w:val="00A0149E"/>
    <w:rsid w:val="00A62F3A"/>
    <w:rsid w:val="00A64D51"/>
    <w:rsid w:val="00B46211"/>
    <w:rsid w:val="00C13728"/>
    <w:rsid w:val="00D167E2"/>
    <w:rsid w:val="00D42A5D"/>
    <w:rsid w:val="00D47419"/>
    <w:rsid w:val="00F57F62"/>
    <w:rsid w:val="00FD62B9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D5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List Paragraph"/>
    <w:basedOn w:val="a"/>
    <w:uiPriority w:val="99"/>
    <w:unhideWhenUsed/>
    <w:rsid w:val="005C5760"/>
    <w:pPr>
      <w:ind w:left="720"/>
      <w:contextualSpacing/>
    </w:pPr>
  </w:style>
  <w:style w:type="paragraph" w:customStyle="1" w:styleId="ConsNonformat">
    <w:name w:val="ConsNonformat"/>
    <w:rsid w:val="006B1F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637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945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D5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List Paragraph"/>
    <w:basedOn w:val="a"/>
    <w:uiPriority w:val="99"/>
    <w:unhideWhenUsed/>
    <w:rsid w:val="005C5760"/>
    <w:pPr>
      <w:ind w:left="720"/>
      <w:contextualSpacing/>
    </w:pPr>
  </w:style>
  <w:style w:type="paragraph" w:customStyle="1" w:styleId="ConsNonformat">
    <w:name w:val="ConsNonformat"/>
    <w:rsid w:val="006B1F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637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945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MO206</cp:lastModifiedBy>
  <cp:revision>42</cp:revision>
  <cp:lastPrinted>2025-03-27T12:20:00Z</cp:lastPrinted>
  <dcterms:created xsi:type="dcterms:W3CDTF">2025-03-21T06:35:00Z</dcterms:created>
  <dcterms:modified xsi:type="dcterms:W3CDTF">2025-03-27T13:25:00Z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